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0" w:rsidRDefault="00E734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2F4510" w:rsidRDefault="002F45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</w:t>
      </w:r>
      <w:r w:rsidR="00D6116E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9F5562">
        <w:rPr>
          <w:rFonts w:ascii="Times New Roman" w:hAnsi="Times New Roman" w:cs="Times New Roman"/>
          <w:sz w:val="24"/>
          <w:szCs w:val="24"/>
        </w:rPr>
        <w:t>21 февраля 2024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4510" w:rsidRDefault="002F4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2F4510" w:rsidRDefault="002F4510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Акт оказания услуг</w:t>
      </w:r>
      <w:r>
        <w:t xml:space="preserve"> – соглашение Заказчика и Исполнителя, фиксирующее объем, качество и сроки оказания услуг по Договору. 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2F4510" w:rsidRDefault="002F4510">
      <w:pPr>
        <w:ind w:left="567"/>
        <w:jc w:val="both"/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проводит Всероссийскую конференцию «Юность, Наука, Культура - Север»</w:t>
      </w:r>
      <w:r w:rsidR="00C2142C">
        <w:rPr>
          <w:rFonts w:ascii="Times New Roman" w:hAnsi="Times New Roman" w:cs="Times New Roman"/>
          <w:sz w:val="24"/>
          <w:szCs w:val="24"/>
        </w:rPr>
        <w:t xml:space="preserve"> с 5 по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42C">
        <w:rPr>
          <w:rFonts w:ascii="Times New Roman" w:hAnsi="Times New Roman" w:cs="Times New Roman"/>
          <w:sz w:val="24"/>
          <w:szCs w:val="24"/>
        </w:rPr>
        <w:t>апреля 2024</w:t>
      </w:r>
      <w:r>
        <w:rPr>
          <w:rFonts w:ascii="Times New Roman" w:hAnsi="Times New Roman" w:cs="Times New Roman"/>
          <w:sz w:val="24"/>
          <w:szCs w:val="24"/>
        </w:rPr>
        <w:t xml:space="preserve"> года, а Заказчик направляет для участия в конференции учащихся, именуемых в дальнейшем Участники.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Конференция проводится на базе Санкт-Петербургского </w:t>
      </w:r>
      <w:r w:rsidR="00C2142C">
        <w:rPr>
          <w:rFonts w:ascii="Times New Roman" w:hAnsi="Times New Roman" w:cs="Times New Roman"/>
          <w:sz w:val="24"/>
          <w:szCs w:val="24"/>
        </w:rPr>
        <w:t xml:space="preserve">архитектурно-строительного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по адресу: г. Санкт-Петербург, </w:t>
      </w:r>
      <w:r w:rsidR="00C2142C">
        <w:rPr>
          <w:rFonts w:ascii="Times New Roman" w:hAnsi="Times New Roman" w:cs="Times New Roman"/>
          <w:sz w:val="24"/>
          <w:szCs w:val="24"/>
        </w:rPr>
        <w:t xml:space="preserve">Московский пр-т, д.29 и отеля </w:t>
      </w:r>
      <w:r w:rsidR="00484D64">
        <w:rPr>
          <w:rFonts w:ascii="Times New Roman" w:hAnsi="Times New Roman" w:cs="Times New Roman"/>
          <w:sz w:val="24"/>
          <w:szCs w:val="24"/>
        </w:rPr>
        <w:t>«</w:t>
      </w:r>
      <w:r w:rsidR="00C2142C">
        <w:rPr>
          <w:rFonts w:ascii="Times New Roman" w:hAnsi="Times New Roman" w:cs="Times New Roman"/>
          <w:sz w:val="24"/>
          <w:szCs w:val="24"/>
        </w:rPr>
        <w:t>Достоевский</w:t>
      </w:r>
      <w:r w:rsidR="00484D64">
        <w:rPr>
          <w:rFonts w:ascii="Times New Roman" w:hAnsi="Times New Roman" w:cs="Times New Roman"/>
          <w:sz w:val="24"/>
          <w:szCs w:val="24"/>
        </w:rPr>
        <w:t>»</w:t>
      </w:r>
      <w:r w:rsidR="00C2142C">
        <w:rPr>
          <w:rFonts w:ascii="Times New Roman" w:hAnsi="Times New Roman" w:cs="Times New Roman"/>
          <w:sz w:val="24"/>
          <w:szCs w:val="24"/>
        </w:rPr>
        <w:t xml:space="preserve"> по адресу: г. Санкт-Петербург, Владимирский пр-т, д.</w:t>
      </w:r>
      <w:r w:rsidR="009F5562">
        <w:rPr>
          <w:rFonts w:ascii="Times New Roman" w:hAnsi="Times New Roman" w:cs="Times New Roman"/>
          <w:sz w:val="24"/>
          <w:szCs w:val="24"/>
        </w:rPr>
        <w:t>19.</w:t>
      </w:r>
      <w:proofErr w:type="gramEnd"/>
    </w:p>
    <w:p w:rsidR="002F4510" w:rsidRDefault="002F45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F55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Обязанности Исполнителя:</w:t>
      </w:r>
    </w:p>
    <w:p w:rsidR="009F5562" w:rsidRDefault="009F5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E73483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</w:t>
      </w:r>
    </w:p>
    <w:p w:rsidR="009F5562" w:rsidRDefault="00E73483" w:rsidP="009F55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2 настоящего договора. Программа Конференции реализуется в соответствии </w:t>
      </w:r>
    </w:p>
    <w:p w:rsidR="002F4510" w:rsidRDefault="00E73483" w:rsidP="009F55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регламентом, разрабатываемым Исполнителем.</w:t>
      </w:r>
    </w:p>
    <w:p w:rsidR="009F5562" w:rsidRDefault="009F5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 Организовать культурную программу </w:t>
      </w:r>
      <w:r w:rsidR="00484D6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 менее трех часов</w:t>
      </w:r>
      <w:r w:rsidR="00484D64">
        <w:rPr>
          <w:rFonts w:ascii="Times New Roman" w:hAnsi="Times New Roman" w:cs="Times New Roman"/>
          <w:sz w:val="24"/>
          <w:szCs w:val="24"/>
        </w:rPr>
        <w:t>).</w:t>
      </w:r>
    </w:p>
    <w:p w:rsidR="002F4510" w:rsidRDefault="009F5562" w:rsidP="009F5562">
      <w:r>
        <w:t xml:space="preserve">         3.1.3.  </w:t>
      </w:r>
      <w:r w:rsidR="003A7A20">
        <w:t>Обеспечить размещение Участников в 2,3-х местных номерах отеля с 15 часов 5 апреля до 12 часов  8 апреля.</w:t>
      </w:r>
    </w:p>
    <w:p w:rsidR="002F4510" w:rsidRDefault="009F5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="003A7A20" w:rsidRPr="003A7A20">
        <w:rPr>
          <w:rFonts w:ascii="Times New Roman" w:hAnsi="Times New Roman" w:cs="Times New Roman"/>
          <w:sz w:val="24"/>
          <w:szCs w:val="24"/>
        </w:rPr>
        <w:t>Организовать питание для Участников в соответствии с регламентом Конференции (5 апреля – ужин, 6 и 7 апреля – завтрак, обед, ужин, 8 апреля – завтрак).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2F4510" w:rsidRDefault="002F4510">
      <w:pPr>
        <w:pStyle w:val="a8"/>
        <w:numPr>
          <w:ilvl w:val="0"/>
          <w:numId w:val="2"/>
        </w:numPr>
        <w:jc w:val="both"/>
        <w:rPr>
          <w:vanish/>
        </w:rPr>
      </w:pPr>
    </w:p>
    <w:p w:rsidR="002F4510" w:rsidRDefault="002F4510">
      <w:pPr>
        <w:pStyle w:val="a8"/>
        <w:numPr>
          <w:ilvl w:val="1"/>
          <w:numId w:val="2"/>
        </w:numPr>
        <w:jc w:val="both"/>
        <w:rPr>
          <w:vanish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  <w:bookmarkStart w:id="0" w:name="_GoBack"/>
      <w:bookmarkEnd w:id="0"/>
    </w:p>
    <w:p w:rsidR="002F4510" w:rsidRDefault="00E73483">
      <w:pPr>
        <w:ind w:left="360" w:hanging="360"/>
        <w:jc w:val="both"/>
      </w:pPr>
      <w:r>
        <w:lastRenderedPageBreak/>
        <w:t xml:space="preserve">        3.2.2.  Сообщить об особенностях здоровья и поведении Участников, если таковые имеют место.</w:t>
      </w:r>
    </w:p>
    <w:p w:rsidR="002F4510" w:rsidRDefault="00E73483">
      <w:pPr>
        <w:ind w:left="360"/>
        <w:jc w:val="both"/>
      </w:pPr>
      <w:r>
        <w:t>3.2.3.  Возместить, в установленном законодательством порядке, ущерб, причиненный по вине Участника зданиям, сооружениям, оборудованию, инвентарю и другому имуществу, принадлежащему Исполнителю, либо арендуемому Исполнителем.</w:t>
      </w:r>
    </w:p>
    <w:p w:rsidR="002F4510" w:rsidRDefault="00E73483">
      <w:pPr>
        <w:ind w:left="360"/>
        <w:jc w:val="both"/>
      </w:pPr>
      <w:r>
        <w:t>3.2.4.  Обеспечить наличие у Участников следующих документов:</w:t>
      </w:r>
    </w:p>
    <w:p w:rsidR="002F4510" w:rsidRDefault="00E73483">
      <w:pPr>
        <w:pStyle w:val="a9"/>
        <w:numPr>
          <w:ilvl w:val="0"/>
          <w:numId w:val="4"/>
        </w:numPr>
        <w:tabs>
          <w:tab w:val="left" w:pos="1134"/>
        </w:tabs>
        <w:spacing w:before="109"/>
        <w:ind w:left="1134" w:hanging="141"/>
      </w:pPr>
      <w:r>
        <w:t xml:space="preserve">     Паспорт или свидетельство о рождении. </w:t>
      </w:r>
    </w:p>
    <w:p w:rsidR="002F4510" w:rsidRDefault="00E73483">
      <w:pPr>
        <w:pStyle w:val="a9"/>
        <w:numPr>
          <w:ilvl w:val="0"/>
          <w:numId w:val="4"/>
        </w:numPr>
        <w:tabs>
          <w:tab w:val="left" w:pos="1134"/>
        </w:tabs>
        <w:spacing w:before="109"/>
        <w:ind w:left="1134" w:hanging="141"/>
      </w:pPr>
      <w:r>
        <w:t xml:space="preserve">     Ксерокопия полиса медицинского страхования.</w:t>
      </w:r>
    </w:p>
    <w:p w:rsidR="00484D64" w:rsidRDefault="00E73483">
      <w:pPr>
        <w:numPr>
          <w:ilvl w:val="0"/>
          <w:numId w:val="4"/>
        </w:numPr>
        <w:ind w:firstLine="273"/>
        <w:jc w:val="both"/>
      </w:pPr>
      <w:r>
        <w:t xml:space="preserve">Заявление родителей/законных представителей о согласии на обработку </w:t>
      </w:r>
      <w:r w:rsidR="00484D64">
        <w:t xml:space="preserve"> </w:t>
      </w:r>
    </w:p>
    <w:p w:rsidR="002F4510" w:rsidRDefault="00484D64" w:rsidP="00484D64">
      <w:pPr>
        <w:ind w:left="993"/>
        <w:jc w:val="both"/>
      </w:pPr>
      <w:r>
        <w:t xml:space="preserve">       </w:t>
      </w:r>
      <w:r w:rsidR="00E73483">
        <w:t>персональных данных.</w:t>
      </w:r>
    </w:p>
    <w:p w:rsidR="002F4510" w:rsidRDefault="00E73483">
      <w:pPr>
        <w:ind w:left="360"/>
        <w:jc w:val="both"/>
      </w:pPr>
      <w:r>
        <w:t>3.2.5. По завершении Всероссийской конференции «Юность, Наука, Культура - Север» подписать Акт оказания услуг.</w:t>
      </w:r>
    </w:p>
    <w:p w:rsidR="002F4510" w:rsidRDefault="002F451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16"/>
          <w:szCs w:val="16"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E73483">
      <w:pPr>
        <w:numPr>
          <w:ilvl w:val="1"/>
          <w:numId w:val="3"/>
        </w:numPr>
        <w:jc w:val="both"/>
      </w:pPr>
      <w:r>
        <w:t>Стоимость услуг по договору дл</w:t>
      </w:r>
      <w:r w:rsidR="00C2142C">
        <w:t>я одного Участника составляет 19</w:t>
      </w:r>
      <w:r>
        <w:t>900,00 (</w:t>
      </w:r>
      <w:r w:rsidR="00C2142C">
        <w:t>девятнадцать</w:t>
      </w:r>
      <w:r>
        <w:t xml:space="preserve"> тысяч девятьсот рублей 00 копеек) (НДС не облагается). </w:t>
      </w:r>
    </w:p>
    <w:p w:rsidR="002F4510" w:rsidRDefault="00E73483">
      <w:pPr>
        <w:numPr>
          <w:ilvl w:val="1"/>
          <w:numId w:val="3"/>
        </w:numPr>
        <w:jc w:val="both"/>
      </w:pPr>
      <w:r>
        <w:t>Общая сумма договора определяется исходя из количества Участников Конференции, указанных Заказчиком в заявке на участие.</w:t>
      </w:r>
    </w:p>
    <w:p w:rsidR="002F4510" w:rsidRDefault="00E73483">
      <w:pPr>
        <w:numPr>
          <w:ilvl w:val="1"/>
          <w:numId w:val="3"/>
        </w:numPr>
        <w:jc w:val="both"/>
      </w:pPr>
      <w:r>
        <w:t xml:space="preserve">Оплата производится по безналичному расчету на указанный в Договоре расчетный счет Исполнителя в срок до </w:t>
      </w:r>
      <w:r w:rsidR="00484D64">
        <w:t>7</w:t>
      </w:r>
      <w:r w:rsidR="00C2142C">
        <w:t xml:space="preserve"> марта 2024</w:t>
      </w:r>
      <w:r>
        <w:t xml:space="preserve"> года. 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F4510" w:rsidRDefault="002F451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2F4510" w:rsidRDefault="00E73483">
      <w:pPr>
        <w:numPr>
          <w:ilvl w:val="1"/>
          <w:numId w:val="3"/>
        </w:numPr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2F4510" w:rsidRDefault="00E73483">
      <w:pPr>
        <w:numPr>
          <w:ilvl w:val="1"/>
          <w:numId w:val="3"/>
        </w:numPr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2F4510" w:rsidRDefault="002F451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4510" w:rsidRDefault="00E73483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2F4510" w:rsidRDefault="002F4510">
      <w:pPr>
        <w:spacing w:before="120"/>
        <w:ind w:firstLine="540"/>
        <w:contextualSpacing/>
        <w:jc w:val="center"/>
      </w:pPr>
    </w:p>
    <w:p w:rsidR="002F4510" w:rsidRDefault="00E73483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2F4510" w:rsidRDefault="00E73483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2F4510" w:rsidRDefault="002F4510">
      <w:pPr>
        <w:spacing w:before="120"/>
        <w:ind w:firstLine="540"/>
        <w:contextualSpacing/>
        <w:jc w:val="center"/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2F4510" w:rsidRDefault="00E73483">
      <w:pPr>
        <w:jc w:val="both"/>
      </w:pPr>
      <w:r>
        <w:t>ООО «Траектория успеха»</w:t>
      </w:r>
    </w:p>
    <w:p w:rsidR="002F4510" w:rsidRDefault="00E73483">
      <w:pPr>
        <w:jc w:val="both"/>
      </w:pPr>
      <w:r>
        <w:t xml:space="preserve">195220, Санкт-Петербург г, </w:t>
      </w:r>
      <w:proofErr w:type="spellStart"/>
      <w:r>
        <w:t>Гжатская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5, кор.3, п.30</w:t>
      </w:r>
    </w:p>
    <w:p w:rsidR="002F4510" w:rsidRDefault="00E73483">
      <w:pPr>
        <w:jc w:val="both"/>
      </w:pPr>
      <w:r>
        <w:t>ИНН  7804613539</w:t>
      </w:r>
    </w:p>
    <w:p w:rsidR="002F4510" w:rsidRDefault="00E73483">
      <w:pPr>
        <w:jc w:val="both"/>
      </w:pPr>
      <w:r>
        <w:t>КПП   780401001</w:t>
      </w:r>
    </w:p>
    <w:p w:rsidR="002F4510" w:rsidRDefault="00E73483">
      <w:pPr>
        <w:jc w:val="both"/>
      </w:pPr>
      <w:r>
        <w:t>ОГРН  1187847003453</w:t>
      </w:r>
    </w:p>
    <w:p w:rsidR="002F4510" w:rsidRDefault="00E73483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2F4510" w:rsidRDefault="00E73483">
      <w:pPr>
        <w:jc w:val="both"/>
      </w:pPr>
      <w:r>
        <w:t>в ФИЛИАЛ ПАО "БАНК УРАЛСИБ" В Г.САНКТ-ПЕТЕРБУРГ г. Санкт-Петербург</w:t>
      </w:r>
    </w:p>
    <w:p w:rsidR="002F4510" w:rsidRDefault="00E73483">
      <w:pPr>
        <w:jc w:val="both"/>
      </w:pPr>
      <w:r>
        <w:t>к/с № 30101810800000000706</w:t>
      </w:r>
    </w:p>
    <w:p w:rsidR="002F4510" w:rsidRDefault="00E73483">
      <w:pPr>
        <w:jc w:val="both"/>
      </w:pPr>
      <w:r>
        <w:t>БИК 044030706</w:t>
      </w:r>
    </w:p>
    <w:sectPr w:rsidR="002F4510">
      <w:pgSz w:w="11906" w:h="16838"/>
      <w:pgMar w:top="567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C37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C7F6B"/>
    <w:multiLevelType w:val="multilevel"/>
    <w:tmpl w:val="FD9CF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293959"/>
    <w:multiLevelType w:val="multilevel"/>
    <w:tmpl w:val="BBD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E7F0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252112"/>
    <w:multiLevelType w:val="multilevel"/>
    <w:tmpl w:val="BD9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10"/>
    <w:rsid w:val="002F4510"/>
    <w:rsid w:val="003A7A20"/>
    <w:rsid w:val="00422428"/>
    <w:rsid w:val="00484D64"/>
    <w:rsid w:val="009F5562"/>
    <w:rsid w:val="00BA324A"/>
    <w:rsid w:val="00C2142C"/>
    <w:rsid w:val="00D6116E"/>
    <w:rsid w:val="00E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Acer</cp:lastModifiedBy>
  <cp:revision>12</cp:revision>
  <dcterms:created xsi:type="dcterms:W3CDTF">2018-04-25T07:26:00Z</dcterms:created>
  <dcterms:modified xsi:type="dcterms:W3CDTF">2024-02-21T13:28:00Z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